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BF" w:rsidRPr="00683034" w:rsidRDefault="000E1BBF" w:rsidP="000E1BBF">
      <w:pPr>
        <w:jc w:val="right"/>
        <w:rPr>
          <w:b/>
          <w:sz w:val="24"/>
        </w:rPr>
      </w:pPr>
      <w:r w:rsidRPr="00683034">
        <w:rPr>
          <w:b/>
          <w:sz w:val="24"/>
        </w:rPr>
        <w:t xml:space="preserve">ATTACHMENT </w:t>
      </w:r>
      <w:r>
        <w:rPr>
          <w:b/>
          <w:sz w:val="24"/>
        </w:rPr>
        <w:t>H</w:t>
      </w:r>
    </w:p>
    <w:p w:rsidR="000E1BBF" w:rsidRPr="00683034" w:rsidRDefault="000E1BBF" w:rsidP="000E1BBF">
      <w:pPr>
        <w:ind w:right="-90"/>
        <w:jc w:val="center"/>
        <w:rPr>
          <w:rFonts w:ascii="Arial" w:hAnsi="Arial" w:cs="Arial"/>
          <w:b/>
          <w:sz w:val="24"/>
        </w:rPr>
      </w:pPr>
      <w:r w:rsidRPr="00683034">
        <w:rPr>
          <w:rFonts w:ascii="Arial" w:hAnsi="Arial" w:cs="Arial"/>
          <w:b/>
          <w:sz w:val="24"/>
        </w:rPr>
        <w:t>DISCLOSURE OF INTERESTED PARTIES FORM</w:t>
      </w:r>
    </w:p>
    <w:p w:rsidR="000E1BBF" w:rsidRPr="00683034" w:rsidRDefault="000E1BBF" w:rsidP="000E1BBF">
      <w:pPr>
        <w:ind w:right="-90"/>
        <w:jc w:val="center"/>
        <w:rPr>
          <w:rFonts w:ascii="Arial" w:hAnsi="Arial" w:cs="Arial"/>
          <w:b/>
          <w:u w:val="single"/>
        </w:rPr>
      </w:pPr>
      <w:sdt>
        <w:sdtPr>
          <w:rPr>
            <w:rFonts w:ascii="Arial" w:hAnsi="Arial" w:cs="Arial"/>
            <w:b/>
            <w:u w:val="single"/>
          </w:rPr>
          <w:alias w:val="Category"/>
          <w:id w:val="-418404762"/>
          <w:placeholder>
            <w:docPart w:val="7B47E4CA7B34449D81E08082F4D122DE"/>
          </w:placeholder>
          <w:dataBinding w:prefixMappings="xmlns:ns0='http://purl.org/dc/elements/1.1/' xmlns:ns1='http://schemas.openxmlformats.org/package/2006/metadata/core-properties' " w:xpath="/ns1:coreProperties[1]/ns1:category[1]" w:storeItemID="{6C3C8BC8-F283-45AE-878A-BAB7291924A1}"/>
          <w:text/>
        </w:sdtPr>
        <w:sdtContent>
          <w:r w:rsidRPr="00047D4C">
            <w:rPr>
              <w:rFonts w:ascii="Arial" w:hAnsi="Arial" w:cs="Arial"/>
              <w:b/>
              <w:u w:val="single"/>
            </w:rPr>
            <w:t>Vetted Improvement Program (VIP) List</w:t>
          </w:r>
        </w:sdtContent>
      </w:sdt>
    </w:p>
    <w:p w:rsidR="000E1BBF" w:rsidRPr="00683034" w:rsidRDefault="000E1BBF" w:rsidP="000E1BBF">
      <w:pPr>
        <w:ind w:right="-90"/>
        <w:jc w:val="center"/>
        <w:rPr>
          <w:rFonts w:ascii="Arial" w:hAnsi="Arial" w:cs="Arial"/>
          <w:b/>
          <w:sz w:val="20"/>
        </w:rPr>
      </w:pPr>
    </w:p>
    <w:p w:rsidR="000E1BBF" w:rsidRPr="00683034" w:rsidRDefault="000E1BBF" w:rsidP="000E1BBF">
      <w:pPr>
        <w:ind w:left="0" w:right="-90" w:firstLine="0"/>
        <w:jc w:val="both"/>
        <w:rPr>
          <w:b/>
          <w:color w:val="FF0000"/>
        </w:rPr>
      </w:pPr>
      <w:bookmarkStart w:id="0" w:name="_Hlk527327625"/>
      <w:r w:rsidRPr="00683034">
        <w:rPr>
          <w:rFonts w:ascii="Arial" w:hAnsi="Arial" w:cs="Arial"/>
          <w:b/>
          <w:color w:val="FF0000"/>
        </w:rPr>
        <w:t xml:space="preserve">TEA </w:t>
      </w:r>
      <w:bookmarkEnd w:id="0"/>
      <w:r w:rsidRPr="00683034">
        <w:rPr>
          <w:b/>
          <w:color w:val="FF0000"/>
        </w:rPr>
        <w:t xml:space="preserve">will not accept information provided in other areas of the response as satisfaction in lieu of full completion of this form.  TEA recommends this completed form </w:t>
      </w:r>
      <w:r w:rsidRPr="00683034">
        <w:rPr>
          <w:b/>
          <w:i/>
          <w:color w:val="FF0000"/>
          <w:u w:val="single"/>
        </w:rPr>
        <w:t>and responsive attachments</w:t>
      </w:r>
      <w:r w:rsidRPr="00683034">
        <w:rPr>
          <w:b/>
          <w:color w:val="FF0000"/>
        </w:rPr>
        <w:t xml:space="preserve"> be incorporated into a separate and distinct tab in the response.</w:t>
      </w:r>
      <w:r w:rsidRPr="00683034">
        <w:rPr>
          <w:b/>
        </w:rPr>
        <w:t xml:space="preserve"> </w:t>
      </w:r>
      <w:r w:rsidRPr="00683034">
        <w:rPr>
          <w:b/>
          <w:color w:val="FF0000"/>
        </w:rPr>
        <w:t xml:space="preserve">Failure to furnish this information will result in disqualification from further consideration. Attach added pages, if more space is needed to complete the form. </w:t>
      </w:r>
    </w:p>
    <w:p w:rsidR="000E1BBF" w:rsidRPr="00683034" w:rsidRDefault="000E1BBF" w:rsidP="000E1BBF">
      <w:pPr>
        <w:ind w:right="-90"/>
        <w:jc w:val="center"/>
        <w:rPr>
          <w:b/>
        </w:rPr>
      </w:pPr>
    </w:p>
    <w:p w:rsidR="000E1BBF" w:rsidRPr="00683034" w:rsidRDefault="000E1BBF" w:rsidP="000E1BBF">
      <w:pPr>
        <w:ind w:left="0" w:right="-90" w:firstLine="0"/>
        <w:jc w:val="both"/>
      </w:pPr>
      <w:r w:rsidRPr="00683034">
        <w:t xml:space="preserve">It is the policy of the State of Texas and Texas Education Agency that a state officer or a state employee may not have direct or indirect interest, including financial and other interest, or engage in a business transaction or professional activity, or incur an obligation in any nature that is in conflict with the proper discharge of the officer or employee’s duties in the public interest (TGC </w:t>
      </w:r>
      <w:r w:rsidRPr="00683034">
        <w:rPr>
          <w:rFonts w:cstheme="minorHAnsi"/>
        </w:rPr>
        <w:t>§</w:t>
      </w:r>
      <w:r w:rsidRPr="00683034">
        <w:t xml:space="preserve">572.001(a)). TEA is committed to vetting any conflict of interest or any appearance of conflict of interest that may arise in </w:t>
      </w:r>
      <w:r>
        <w:t>this</w:t>
      </w:r>
      <w:r w:rsidRPr="00683034">
        <w:t xml:space="preserve"> process. TEA will use information in this document to review conflicts of interest or potential conflicts of interest for this procurement. </w:t>
      </w:r>
    </w:p>
    <w:p w:rsidR="000E1BBF" w:rsidRPr="00683034" w:rsidRDefault="000E1BBF" w:rsidP="000E1BBF">
      <w:pPr>
        <w:ind w:right="-90"/>
        <w:jc w:val="both"/>
        <w:rPr>
          <w:b/>
          <w:sz w:val="28"/>
        </w:rPr>
      </w:pPr>
    </w:p>
    <w:p w:rsidR="000E1BBF" w:rsidRPr="00683034" w:rsidRDefault="000E1BBF" w:rsidP="000E1BBF">
      <w:pPr>
        <w:ind w:right="-90"/>
        <w:jc w:val="both"/>
        <w:rPr>
          <w:b/>
          <w:sz w:val="28"/>
          <w:szCs w:val="28"/>
        </w:rPr>
      </w:pPr>
      <w:r w:rsidRPr="00683034">
        <w:rPr>
          <w:b/>
          <w:sz w:val="28"/>
          <w:szCs w:val="28"/>
        </w:rPr>
        <w:t xml:space="preserve">SECTION A: RESPONDENT’S DISCLOSURE OF INTERESTED PARTIES </w:t>
      </w:r>
    </w:p>
    <w:p w:rsidR="000E1BBF" w:rsidRPr="00683034" w:rsidRDefault="000E1BBF" w:rsidP="000E1BBF">
      <w:pPr>
        <w:ind w:right="-90"/>
        <w:jc w:val="both"/>
        <w:rPr>
          <w:b/>
          <w:sz w:val="16"/>
          <w:szCs w:val="16"/>
        </w:rPr>
      </w:pPr>
    </w:p>
    <w:p w:rsidR="000E1BBF" w:rsidRPr="000E1BBF" w:rsidRDefault="000E1BBF" w:rsidP="000E1BBF">
      <w:pPr>
        <w:pStyle w:val="ListParagraph"/>
        <w:numPr>
          <w:ilvl w:val="0"/>
          <w:numId w:val="1"/>
        </w:numPr>
        <w:ind w:left="360" w:right="-90"/>
        <w:jc w:val="both"/>
        <w:rPr>
          <w:sz w:val="20"/>
          <w:szCs w:val="20"/>
        </w:rPr>
      </w:pPr>
      <w:r w:rsidRPr="00D74F60">
        <w:rPr>
          <w:b/>
          <w:sz w:val="20"/>
          <w:szCs w:val="20"/>
          <w:u w:val="single"/>
        </w:rPr>
        <w:t>List the names of respondent’s board of directors, advisory council, or governing board</w:t>
      </w:r>
      <w:r w:rsidRPr="00683034">
        <w:rPr>
          <w:sz w:val="20"/>
          <w:szCs w:val="20"/>
        </w:rPr>
        <w:t>. Provide information on any business for which a board member has controlling interest; owns a percentage of voting interest; owns more than $25,000 of the fair market value; holds shares, stocks, or other direct/indirect participation in more than 10% of profits, p</w:t>
      </w:r>
      <w:bookmarkStart w:id="1" w:name="_GoBack"/>
      <w:bookmarkEnd w:id="1"/>
      <w:r w:rsidRPr="00683034">
        <w:rPr>
          <w:sz w:val="20"/>
          <w:szCs w:val="20"/>
        </w:rPr>
        <w:t xml:space="preserve">roceeds, or capital gains; serves on the board of directors; serves as an elected officer; is an employee; or could reasonable foresee that a contract with TEA would result in a personal financial benefit. </w:t>
      </w:r>
      <w:bookmarkStart w:id="2" w:name="_Hlk527327655"/>
      <w:r w:rsidRPr="00683034">
        <w:rPr>
          <w:color w:val="FF0000"/>
          <w:sz w:val="20"/>
          <w:szCs w:val="20"/>
        </w:rPr>
        <w:t>(If not applicable then insert “N/A</w:t>
      </w:r>
      <w:r>
        <w:rPr>
          <w:color w:val="FF0000"/>
          <w:sz w:val="20"/>
          <w:szCs w:val="20"/>
        </w:rPr>
        <w:t>.</w:t>
      </w:r>
      <w:r w:rsidRPr="00683034">
        <w:rPr>
          <w:color w:val="FF0000"/>
          <w:sz w:val="20"/>
          <w:szCs w:val="20"/>
        </w:rPr>
        <w:t>”)</w:t>
      </w:r>
      <w:bookmarkEnd w:id="2"/>
    </w:p>
    <w:p w:rsidR="000E1BBF" w:rsidRPr="00683034" w:rsidRDefault="000E1BBF" w:rsidP="000E1BBF">
      <w:pPr>
        <w:pStyle w:val="ListParagraph"/>
        <w:ind w:left="360" w:right="-90" w:firstLine="0"/>
        <w:jc w:val="both"/>
        <w:rPr>
          <w:sz w:val="20"/>
          <w:szCs w:val="20"/>
        </w:rPr>
      </w:pPr>
    </w:p>
    <w:tbl>
      <w:tblPr>
        <w:tblStyle w:val="TableGrid"/>
        <w:tblW w:w="9535" w:type="dxa"/>
        <w:jc w:val="center"/>
        <w:tblLook w:val="04A0" w:firstRow="1" w:lastRow="0" w:firstColumn="1" w:lastColumn="0" w:noHBand="0" w:noVBand="1"/>
      </w:tblPr>
      <w:tblGrid>
        <w:gridCol w:w="2515"/>
        <w:gridCol w:w="2520"/>
        <w:gridCol w:w="4500"/>
      </w:tblGrid>
      <w:tr w:rsidR="000E1BBF" w:rsidRPr="00683034" w:rsidTr="000E1BBF">
        <w:trPr>
          <w:tblHeader/>
          <w:jc w:val="center"/>
        </w:trPr>
        <w:tc>
          <w:tcPr>
            <w:tcW w:w="2515"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Name</w:t>
            </w:r>
          </w:p>
        </w:tc>
        <w:tc>
          <w:tcPr>
            <w:tcW w:w="252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Title</w:t>
            </w:r>
          </w:p>
        </w:tc>
        <w:tc>
          <w:tcPr>
            <w:tcW w:w="450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Disclosure Statement</w:t>
            </w: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bl>
    <w:p w:rsidR="000E1BBF" w:rsidRPr="00683034" w:rsidRDefault="000E1BBF" w:rsidP="000E1BBF">
      <w:pPr>
        <w:ind w:right="-90"/>
        <w:rPr>
          <w:sz w:val="20"/>
          <w:szCs w:val="20"/>
        </w:rPr>
      </w:pPr>
    </w:p>
    <w:p w:rsidR="000E1BBF" w:rsidRPr="000E1BBF" w:rsidRDefault="000E1BBF" w:rsidP="000E1BBF">
      <w:pPr>
        <w:pStyle w:val="ListParagraph"/>
        <w:numPr>
          <w:ilvl w:val="0"/>
          <w:numId w:val="1"/>
        </w:numPr>
        <w:ind w:left="450" w:right="-90"/>
        <w:jc w:val="both"/>
        <w:rPr>
          <w:sz w:val="20"/>
          <w:szCs w:val="20"/>
        </w:rPr>
      </w:pPr>
      <w:r w:rsidRPr="00D74F60">
        <w:rPr>
          <w:b/>
          <w:sz w:val="20"/>
          <w:szCs w:val="20"/>
          <w:u w:val="single"/>
        </w:rPr>
        <w:t>List executive or senior leadership of respondent’s organization, including title</w:t>
      </w:r>
      <w:r w:rsidRPr="00683034">
        <w:rPr>
          <w:sz w:val="20"/>
          <w:szCs w:val="20"/>
        </w:rPr>
        <w:t xml:space="preserve">. Provide information on any business for which an individual has controlling interest; owns a percentage of voting interest; owns more than $25,000 of the fair market value; holds shares, stocks, or other direct/indirect participation in more than 10% of profits, proceeds, or capital gains; serves on the board of directors; serves as an elected officer; is an employee; or could reasonable foresee that a contract with TEA would result in a personal financial benefit. </w:t>
      </w:r>
      <w:r w:rsidRPr="00683034">
        <w:rPr>
          <w:color w:val="FF0000"/>
          <w:sz w:val="20"/>
          <w:szCs w:val="20"/>
        </w:rPr>
        <w:t>(If not applicable then insert “N/A</w:t>
      </w:r>
      <w:r>
        <w:rPr>
          <w:color w:val="FF0000"/>
          <w:sz w:val="20"/>
          <w:szCs w:val="20"/>
        </w:rPr>
        <w:t>.</w:t>
      </w:r>
      <w:r w:rsidRPr="00683034">
        <w:rPr>
          <w:color w:val="FF0000"/>
          <w:sz w:val="20"/>
          <w:szCs w:val="20"/>
        </w:rPr>
        <w:t>”)</w:t>
      </w:r>
    </w:p>
    <w:p w:rsidR="000E1BBF" w:rsidRPr="00683034" w:rsidRDefault="000E1BBF" w:rsidP="000E1BBF">
      <w:pPr>
        <w:pStyle w:val="ListParagraph"/>
        <w:ind w:left="450" w:right="-90" w:firstLine="0"/>
        <w:jc w:val="both"/>
        <w:rPr>
          <w:sz w:val="20"/>
          <w:szCs w:val="20"/>
        </w:rPr>
      </w:pPr>
    </w:p>
    <w:tbl>
      <w:tblPr>
        <w:tblStyle w:val="TableGrid"/>
        <w:tblW w:w="9535" w:type="dxa"/>
        <w:jc w:val="center"/>
        <w:tblLook w:val="04A0" w:firstRow="1" w:lastRow="0" w:firstColumn="1" w:lastColumn="0" w:noHBand="0" w:noVBand="1"/>
      </w:tblPr>
      <w:tblGrid>
        <w:gridCol w:w="2515"/>
        <w:gridCol w:w="2520"/>
        <w:gridCol w:w="4500"/>
      </w:tblGrid>
      <w:tr w:rsidR="000E1BBF" w:rsidRPr="00683034" w:rsidTr="000E1BBF">
        <w:trPr>
          <w:tblHeader/>
          <w:jc w:val="center"/>
        </w:trPr>
        <w:tc>
          <w:tcPr>
            <w:tcW w:w="2515"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Name</w:t>
            </w:r>
          </w:p>
        </w:tc>
        <w:tc>
          <w:tcPr>
            <w:tcW w:w="252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Title</w:t>
            </w:r>
          </w:p>
        </w:tc>
        <w:tc>
          <w:tcPr>
            <w:tcW w:w="450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Disclosure Statement</w:t>
            </w: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515"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r>
    </w:tbl>
    <w:p w:rsidR="000E1BBF" w:rsidRPr="00683034" w:rsidRDefault="000E1BBF" w:rsidP="000E1BBF">
      <w:pPr>
        <w:ind w:right="-90"/>
        <w:rPr>
          <w:sz w:val="20"/>
          <w:szCs w:val="20"/>
        </w:rPr>
      </w:pPr>
    </w:p>
    <w:p w:rsidR="000E1BBF" w:rsidRPr="00683034" w:rsidRDefault="000E1BBF" w:rsidP="000E1BBF">
      <w:pPr>
        <w:pStyle w:val="ListParagraph"/>
        <w:numPr>
          <w:ilvl w:val="0"/>
          <w:numId w:val="1"/>
        </w:numPr>
        <w:ind w:left="360" w:right="-90" w:hanging="270"/>
        <w:jc w:val="both"/>
        <w:rPr>
          <w:sz w:val="20"/>
          <w:szCs w:val="20"/>
        </w:rPr>
      </w:pPr>
      <w:r w:rsidRPr="00683034">
        <w:rPr>
          <w:b/>
          <w:sz w:val="20"/>
          <w:szCs w:val="20"/>
        </w:rPr>
        <w:t>Attach the respondent’s organization chart</w:t>
      </w:r>
      <w:r w:rsidRPr="00683034">
        <w:rPr>
          <w:sz w:val="20"/>
          <w:szCs w:val="20"/>
        </w:rPr>
        <w:t xml:space="preserve">. </w:t>
      </w:r>
    </w:p>
    <w:p w:rsidR="000E1BBF" w:rsidRPr="00683034" w:rsidRDefault="000E1BBF" w:rsidP="000E1BBF">
      <w:pPr>
        <w:pStyle w:val="ListParagraph"/>
        <w:ind w:right="-90" w:firstLine="0"/>
        <w:jc w:val="both"/>
        <w:rPr>
          <w:sz w:val="20"/>
          <w:szCs w:val="20"/>
        </w:rPr>
      </w:pPr>
    </w:p>
    <w:p w:rsidR="000E1BBF" w:rsidRPr="00683034" w:rsidRDefault="000E1BBF" w:rsidP="000E1BBF">
      <w:pPr>
        <w:pStyle w:val="ListParagraph"/>
        <w:numPr>
          <w:ilvl w:val="0"/>
          <w:numId w:val="1"/>
        </w:numPr>
        <w:ind w:left="360" w:right="-90" w:hanging="270"/>
        <w:jc w:val="both"/>
        <w:rPr>
          <w:b/>
          <w:sz w:val="20"/>
          <w:szCs w:val="20"/>
        </w:rPr>
      </w:pPr>
      <w:r w:rsidRPr="00683034">
        <w:rPr>
          <w:b/>
          <w:sz w:val="20"/>
          <w:szCs w:val="20"/>
        </w:rPr>
        <w:t xml:space="preserve">Attach resumes of employees serving as the respondent’s program or project points of contact for the proposed project. </w:t>
      </w:r>
    </w:p>
    <w:p w:rsidR="000E1BBF" w:rsidRPr="00683034" w:rsidRDefault="000E1BBF" w:rsidP="000E1BBF">
      <w:pPr>
        <w:pStyle w:val="ListParagraph"/>
        <w:ind w:right="-90"/>
        <w:rPr>
          <w:sz w:val="20"/>
          <w:szCs w:val="20"/>
        </w:rPr>
      </w:pPr>
    </w:p>
    <w:p w:rsidR="000E1BBF" w:rsidRPr="00683034" w:rsidRDefault="000E1BBF" w:rsidP="000E1BBF">
      <w:pPr>
        <w:pStyle w:val="ListParagraph"/>
        <w:ind w:right="-90"/>
        <w:rPr>
          <w:sz w:val="20"/>
          <w:szCs w:val="20"/>
        </w:rPr>
      </w:pPr>
    </w:p>
    <w:p w:rsidR="000E1BBF" w:rsidRDefault="000E1BBF" w:rsidP="000E1BBF">
      <w:pPr>
        <w:ind w:right="-90"/>
        <w:jc w:val="both"/>
        <w:rPr>
          <w:b/>
          <w:sz w:val="28"/>
          <w:szCs w:val="28"/>
        </w:rPr>
      </w:pPr>
    </w:p>
    <w:p w:rsidR="000E1BBF" w:rsidRDefault="000E1BBF" w:rsidP="000E1BBF">
      <w:pPr>
        <w:ind w:right="-90"/>
        <w:jc w:val="both"/>
        <w:rPr>
          <w:b/>
          <w:sz w:val="28"/>
          <w:szCs w:val="28"/>
        </w:rPr>
      </w:pPr>
    </w:p>
    <w:p w:rsidR="000E1BBF" w:rsidRDefault="000E1BBF" w:rsidP="000E1BBF">
      <w:pPr>
        <w:ind w:right="-90"/>
        <w:jc w:val="both"/>
        <w:rPr>
          <w:b/>
          <w:sz w:val="28"/>
          <w:szCs w:val="28"/>
        </w:rPr>
      </w:pPr>
    </w:p>
    <w:p w:rsidR="000E1BBF" w:rsidRPr="00683034" w:rsidRDefault="000E1BBF" w:rsidP="000E1BBF">
      <w:pPr>
        <w:ind w:right="-90"/>
        <w:jc w:val="both"/>
        <w:rPr>
          <w:b/>
          <w:sz w:val="28"/>
          <w:szCs w:val="28"/>
        </w:rPr>
      </w:pPr>
      <w:r w:rsidRPr="00683034">
        <w:rPr>
          <w:b/>
          <w:sz w:val="28"/>
          <w:szCs w:val="28"/>
        </w:rPr>
        <w:t>SECTION B: SUBCONTRACTOR AND/OR SUPPLIER INFORMATION</w:t>
      </w:r>
    </w:p>
    <w:p w:rsidR="000E1BBF" w:rsidRPr="00683034" w:rsidRDefault="000E1BBF" w:rsidP="000E1BBF">
      <w:pPr>
        <w:ind w:right="-90"/>
        <w:jc w:val="both"/>
        <w:rPr>
          <w:sz w:val="16"/>
          <w:szCs w:val="16"/>
        </w:rPr>
      </w:pPr>
    </w:p>
    <w:p w:rsidR="000E1BBF" w:rsidRPr="000E1BBF" w:rsidRDefault="000E1BBF" w:rsidP="000E1BBF">
      <w:pPr>
        <w:pStyle w:val="ListParagraph"/>
        <w:numPr>
          <w:ilvl w:val="0"/>
          <w:numId w:val="2"/>
        </w:numPr>
        <w:ind w:left="450" w:right="-90"/>
        <w:jc w:val="both"/>
        <w:rPr>
          <w:sz w:val="20"/>
          <w:szCs w:val="20"/>
        </w:rPr>
      </w:pPr>
      <w:r w:rsidRPr="00683034">
        <w:rPr>
          <w:b/>
          <w:sz w:val="20"/>
          <w:szCs w:val="20"/>
        </w:rPr>
        <w:t xml:space="preserve">Indicate below the name, address, and phone number of ALL subcontractors and/or suppliers </w:t>
      </w:r>
      <w:r>
        <w:rPr>
          <w:b/>
          <w:sz w:val="20"/>
          <w:szCs w:val="20"/>
        </w:rPr>
        <w:t>included in</w:t>
      </w:r>
      <w:r w:rsidRPr="00683034">
        <w:rPr>
          <w:b/>
          <w:sz w:val="20"/>
          <w:szCs w:val="20"/>
        </w:rPr>
        <w:t xml:space="preserve"> this response</w:t>
      </w:r>
      <w:r w:rsidRPr="00683034">
        <w:rPr>
          <w:sz w:val="20"/>
          <w:szCs w:val="20"/>
        </w:rPr>
        <w:t xml:space="preserve">. Provide information on any business for which a subcontractor and/or supplier has controlling interest; owns a percentage of voting interest; owns more than $25,000 of the fair market value; holds shares, stocks, or other direct/indirect participation in more than 10% of profits, proceeds, or capital gains; serves on the board of directors; serves as an elected officer; is an employee; or could reasonable foresee that a contract with TEA would result in a personal financial benefit.  </w:t>
      </w:r>
      <w:r w:rsidRPr="00683034">
        <w:rPr>
          <w:color w:val="FF0000"/>
          <w:sz w:val="20"/>
          <w:szCs w:val="20"/>
        </w:rPr>
        <w:t>(If not applicable then insert “N/A</w:t>
      </w:r>
      <w:r>
        <w:rPr>
          <w:color w:val="FF0000"/>
          <w:sz w:val="20"/>
          <w:szCs w:val="20"/>
        </w:rPr>
        <w:t>.</w:t>
      </w:r>
      <w:r w:rsidRPr="00683034">
        <w:rPr>
          <w:color w:val="FF0000"/>
          <w:sz w:val="20"/>
          <w:szCs w:val="20"/>
        </w:rPr>
        <w:t>”)</w:t>
      </w:r>
    </w:p>
    <w:p w:rsidR="000E1BBF" w:rsidRPr="00683034" w:rsidRDefault="000E1BBF" w:rsidP="000E1BBF">
      <w:pPr>
        <w:pStyle w:val="ListParagraph"/>
        <w:ind w:left="450" w:right="-90" w:firstLine="0"/>
        <w:jc w:val="both"/>
        <w:rPr>
          <w:sz w:val="20"/>
          <w:szCs w:val="20"/>
        </w:rPr>
      </w:pPr>
    </w:p>
    <w:tbl>
      <w:tblPr>
        <w:tblStyle w:val="TableGrid"/>
        <w:tblW w:w="0" w:type="auto"/>
        <w:jc w:val="center"/>
        <w:tblLook w:val="04A0" w:firstRow="1" w:lastRow="0" w:firstColumn="1" w:lastColumn="0" w:noHBand="0" w:noVBand="1"/>
      </w:tblPr>
      <w:tblGrid>
        <w:gridCol w:w="2434"/>
        <w:gridCol w:w="1889"/>
        <w:gridCol w:w="1889"/>
        <w:gridCol w:w="3413"/>
      </w:tblGrid>
      <w:tr w:rsidR="000E1BBF" w:rsidRPr="00683034" w:rsidTr="000E1BBF">
        <w:trPr>
          <w:tblHeader/>
          <w:jc w:val="center"/>
        </w:trPr>
        <w:tc>
          <w:tcPr>
            <w:tcW w:w="2434" w:type="dxa"/>
            <w:shd w:val="clear" w:color="auto" w:fill="DEEAF6" w:themeFill="accent1" w:themeFillTint="33"/>
          </w:tcPr>
          <w:p w:rsidR="000E1BBF" w:rsidRPr="00683034" w:rsidRDefault="000E1BBF" w:rsidP="00E420D9">
            <w:pPr>
              <w:ind w:left="-208" w:right="-90" w:firstLine="0"/>
              <w:jc w:val="center"/>
              <w:rPr>
                <w:b/>
                <w:sz w:val="20"/>
                <w:szCs w:val="20"/>
              </w:rPr>
            </w:pPr>
            <w:r w:rsidRPr="00683034">
              <w:rPr>
                <w:b/>
                <w:sz w:val="20"/>
                <w:szCs w:val="20"/>
              </w:rPr>
              <w:t>Name</w:t>
            </w:r>
          </w:p>
        </w:tc>
        <w:tc>
          <w:tcPr>
            <w:tcW w:w="1889"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Address</w:t>
            </w:r>
          </w:p>
        </w:tc>
        <w:tc>
          <w:tcPr>
            <w:tcW w:w="1889"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Telephone #</w:t>
            </w:r>
          </w:p>
        </w:tc>
        <w:tc>
          <w:tcPr>
            <w:tcW w:w="3413"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Disclosure Statement</w:t>
            </w:r>
          </w:p>
        </w:tc>
      </w:tr>
      <w:tr w:rsidR="000E1BBF" w:rsidRPr="00683034" w:rsidTr="000E1BBF">
        <w:trPr>
          <w:trHeight w:val="288"/>
          <w:jc w:val="center"/>
        </w:trPr>
        <w:tc>
          <w:tcPr>
            <w:tcW w:w="2434"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3413"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434"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3413"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434"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3413"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434"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3413"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434"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1889" w:type="dxa"/>
          </w:tcPr>
          <w:p w:rsidR="000E1BBF" w:rsidRPr="00683034" w:rsidRDefault="000E1BBF" w:rsidP="00E420D9">
            <w:pPr>
              <w:ind w:left="0" w:right="-90" w:firstLine="0"/>
              <w:jc w:val="center"/>
              <w:rPr>
                <w:sz w:val="20"/>
                <w:szCs w:val="20"/>
              </w:rPr>
            </w:pPr>
          </w:p>
        </w:tc>
        <w:tc>
          <w:tcPr>
            <w:tcW w:w="3413" w:type="dxa"/>
          </w:tcPr>
          <w:p w:rsidR="000E1BBF" w:rsidRPr="00683034" w:rsidRDefault="000E1BBF" w:rsidP="00E420D9">
            <w:pPr>
              <w:ind w:left="0" w:right="-90" w:firstLine="0"/>
              <w:jc w:val="center"/>
              <w:rPr>
                <w:sz w:val="20"/>
                <w:szCs w:val="20"/>
              </w:rPr>
            </w:pPr>
          </w:p>
        </w:tc>
      </w:tr>
    </w:tbl>
    <w:p w:rsidR="000E1BBF" w:rsidRPr="00683034" w:rsidRDefault="000E1BBF" w:rsidP="000E1BBF">
      <w:pPr>
        <w:pStyle w:val="ListParagraph"/>
        <w:ind w:right="-90" w:hanging="270"/>
        <w:rPr>
          <w:sz w:val="12"/>
          <w:szCs w:val="12"/>
        </w:rPr>
      </w:pPr>
    </w:p>
    <w:p w:rsidR="000E1BBF" w:rsidRPr="00683034" w:rsidRDefault="000E1BBF" w:rsidP="000E1BBF">
      <w:pPr>
        <w:pStyle w:val="ListParagraph"/>
        <w:numPr>
          <w:ilvl w:val="0"/>
          <w:numId w:val="2"/>
        </w:numPr>
        <w:ind w:left="450" w:right="-90"/>
        <w:jc w:val="both"/>
        <w:rPr>
          <w:b/>
          <w:sz w:val="20"/>
          <w:szCs w:val="20"/>
        </w:rPr>
      </w:pPr>
      <w:r w:rsidRPr="00683034">
        <w:rPr>
          <w:b/>
          <w:sz w:val="20"/>
          <w:szCs w:val="20"/>
        </w:rPr>
        <w:t xml:space="preserve">Attach an organizational chart for any subcontractor and/or supplier providing services as part of this response. </w:t>
      </w:r>
    </w:p>
    <w:p w:rsidR="000E1BBF" w:rsidRPr="00683034" w:rsidRDefault="000E1BBF" w:rsidP="000E1BBF">
      <w:pPr>
        <w:ind w:right="-90"/>
        <w:rPr>
          <w:b/>
          <w:sz w:val="28"/>
        </w:rPr>
      </w:pPr>
    </w:p>
    <w:p w:rsidR="000E1BBF" w:rsidRPr="00683034" w:rsidRDefault="000E1BBF" w:rsidP="000E1BBF">
      <w:pPr>
        <w:ind w:right="-90"/>
        <w:rPr>
          <w:b/>
          <w:sz w:val="28"/>
        </w:rPr>
      </w:pPr>
    </w:p>
    <w:p w:rsidR="000E1BBF" w:rsidRPr="00683034" w:rsidRDefault="000E1BBF" w:rsidP="000E1BBF">
      <w:pPr>
        <w:ind w:left="0" w:right="-90" w:firstLine="0"/>
        <w:jc w:val="both"/>
        <w:rPr>
          <w:b/>
          <w:sz w:val="28"/>
          <w:szCs w:val="28"/>
        </w:rPr>
      </w:pPr>
      <w:r w:rsidRPr="00683034">
        <w:rPr>
          <w:b/>
          <w:sz w:val="28"/>
          <w:szCs w:val="28"/>
        </w:rPr>
        <w:t>SECTION C: GIFTS, DONATIONS, FAVORS, SERVICES, OR BENEFITS</w:t>
      </w:r>
    </w:p>
    <w:p w:rsidR="000E1BBF" w:rsidRPr="00683034" w:rsidRDefault="000E1BBF" w:rsidP="000E1BBF">
      <w:pPr>
        <w:ind w:left="0" w:right="-90" w:firstLine="0"/>
        <w:rPr>
          <w:b/>
          <w:sz w:val="20"/>
          <w:szCs w:val="20"/>
        </w:rPr>
      </w:pPr>
    </w:p>
    <w:p w:rsidR="000E1BBF" w:rsidRPr="00683034" w:rsidRDefault="000E1BBF" w:rsidP="000E1BBF">
      <w:pPr>
        <w:ind w:left="0" w:right="-90" w:firstLine="0"/>
        <w:rPr>
          <w:sz w:val="20"/>
          <w:szCs w:val="20"/>
        </w:rPr>
      </w:pPr>
      <w:r w:rsidRPr="00683034">
        <w:rPr>
          <w:sz w:val="20"/>
          <w:szCs w:val="20"/>
        </w:rPr>
        <w:t xml:space="preserve">State standards of conduct require TEA to rigorously evaluate whether a respondent has offered any gift, favor, or service that might reasonably tend to influence a state officer or employee in the discharge of official duties, or that the officer or employee knows or should know is being offered with the intent to influence the officer or employee’s official conduct. </w:t>
      </w:r>
    </w:p>
    <w:p w:rsidR="000E1BBF" w:rsidRPr="00683034" w:rsidRDefault="000E1BBF" w:rsidP="000E1BBF">
      <w:pPr>
        <w:ind w:left="0" w:right="-90" w:firstLine="0"/>
        <w:rPr>
          <w:sz w:val="20"/>
          <w:szCs w:val="20"/>
        </w:rPr>
      </w:pPr>
    </w:p>
    <w:p w:rsidR="000E1BBF" w:rsidRPr="000E1BBF" w:rsidRDefault="000E1BBF" w:rsidP="000E1BBF">
      <w:pPr>
        <w:pStyle w:val="ListParagraph"/>
        <w:numPr>
          <w:ilvl w:val="0"/>
          <w:numId w:val="3"/>
        </w:numPr>
        <w:ind w:left="360" w:right="-90"/>
        <w:jc w:val="both"/>
        <w:rPr>
          <w:sz w:val="20"/>
          <w:szCs w:val="20"/>
        </w:rPr>
      </w:pPr>
      <w:r w:rsidRPr="00683034">
        <w:rPr>
          <w:b/>
          <w:sz w:val="20"/>
          <w:szCs w:val="20"/>
        </w:rPr>
        <w:t xml:space="preserve">Please list below any gift or donation the respondent has offered to the Texas Education Agency, an agency officer or agency employee during the two calendar years before submitting a response to this </w:t>
      </w:r>
      <w:r>
        <w:rPr>
          <w:b/>
          <w:sz w:val="20"/>
          <w:szCs w:val="20"/>
        </w:rPr>
        <w:t>document</w:t>
      </w:r>
      <w:r w:rsidRPr="00683034">
        <w:rPr>
          <w:b/>
          <w:sz w:val="20"/>
          <w:szCs w:val="20"/>
        </w:rPr>
        <w:t>.</w:t>
      </w:r>
      <w:r w:rsidRPr="00683034">
        <w:rPr>
          <w:sz w:val="20"/>
          <w:szCs w:val="20"/>
        </w:rPr>
        <w:t xml:space="preserve"> You are required to state the date the gift or donation was offered, to provide a description of the gift or donation, and to provide the monetary value.  Indicated whether the value is an estimated or actual value. List the individual at TEA you corresponded with regarding the gift or donation. </w:t>
      </w:r>
      <w:r w:rsidRPr="00683034">
        <w:rPr>
          <w:color w:val="FF0000"/>
          <w:sz w:val="20"/>
          <w:szCs w:val="20"/>
        </w:rPr>
        <w:t>(If not applicable then insert “N/A</w:t>
      </w:r>
      <w:r>
        <w:rPr>
          <w:color w:val="FF0000"/>
          <w:sz w:val="20"/>
          <w:szCs w:val="20"/>
        </w:rPr>
        <w:t>.</w:t>
      </w:r>
      <w:r w:rsidRPr="00683034">
        <w:rPr>
          <w:color w:val="FF0000"/>
          <w:sz w:val="20"/>
          <w:szCs w:val="20"/>
        </w:rPr>
        <w:t>”)</w:t>
      </w:r>
    </w:p>
    <w:p w:rsidR="000E1BBF" w:rsidRPr="00683034" w:rsidRDefault="000E1BBF" w:rsidP="000E1BBF">
      <w:pPr>
        <w:pStyle w:val="ListParagraph"/>
        <w:ind w:left="360" w:right="-90" w:firstLine="0"/>
        <w:jc w:val="both"/>
        <w:rPr>
          <w:sz w:val="20"/>
          <w:szCs w:val="20"/>
        </w:rPr>
      </w:pPr>
    </w:p>
    <w:tbl>
      <w:tblPr>
        <w:tblStyle w:val="TableGrid"/>
        <w:tblW w:w="9990" w:type="dxa"/>
        <w:jc w:val="center"/>
        <w:tblLook w:val="04A0" w:firstRow="1" w:lastRow="0" w:firstColumn="1" w:lastColumn="0" w:noHBand="0" w:noVBand="1"/>
      </w:tblPr>
      <w:tblGrid>
        <w:gridCol w:w="1980"/>
        <w:gridCol w:w="3150"/>
        <w:gridCol w:w="2520"/>
        <w:gridCol w:w="2340"/>
      </w:tblGrid>
      <w:tr w:rsidR="000E1BBF" w:rsidRPr="00683034" w:rsidTr="000E1BBF">
        <w:trPr>
          <w:tblHeader/>
          <w:jc w:val="center"/>
        </w:trPr>
        <w:tc>
          <w:tcPr>
            <w:tcW w:w="198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Date of Gift or Donation</w:t>
            </w:r>
          </w:p>
        </w:tc>
        <w:tc>
          <w:tcPr>
            <w:tcW w:w="315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Description of Gift or Donation</w:t>
            </w:r>
          </w:p>
        </w:tc>
        <w:tc>
          <w:tcPr>
            <w:tcW w:w="252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Monetary Value (actual or estimated)</w:t>
            </w:r>
          </w:p>
        </w:tc>
        <w:tc>
          <w:tcPr>
            <w:tcW w:w="234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Agency Contact</w:t>
            </w:r>
          </w:p>
        </w:tc>
      </w:tr>
      <w:tr w:rsidR="000E1BBF" w:rsidRPr="00683034" w:rsidTr="000E1BBF">
        <w:trPr>
          <w:trHeight w:val="288"/>
          <w:jc w:val="center"/>
        </w:trPr>
        <w:tc>
          <w:tcPr>
            <w:tcW w:w="198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234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198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234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198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c>
          <w:tcPr>
            <w:tcW w:w="2520" w:type="dxa"/>
          </w:tcPr>
          <w:p w:rsidR="000E1BBF" w:rsidRPr="00683034" w:rsidRDefault="000E1BBF" w:rsidP="00E420D9">
            <w:pPr>
              <w:ind w:left="0" w:right="-90" w:firstLine="0"/>
              <w:jc w:val="center"/>
              <w:rPr>
                <w:sz w:val="20"/>
                <w:szCs w:val="20"/>
              </w:rPr>
            </w:pPr>
          </w:p>
        </w:tc>
        <w:tc>
          <w:tcPr>
            <w:tcW w:w="2340" w:type="dxa"/>
          </w:tcPr>
          <w:p w:rsidR="000E1BBF" w:rsidRPr="00683034" w:rsidRDefault="000E1BBF" w:rsidP="00E420D9">
            <w:pPr>
              <w:ind w:left="0" w:right="-90" w:firstLine="0"/>
              <w:jc w:val="center"/>
              <w:rPr>
                <w:sz w:val="20"/>
                <w:szCs w:val="20"/>
              </w:rPr>
            </w:pPr>
          </w:p>
        </w:tc>
      </w:tr>
    </w:tbl>
    <w:p w:rsidR="000E1BBF" w:rsidRPr="00683034" w:rsidRDefault="000E1BBF" w:rsidP="000E1BBF">
      <w:pPr>
        <w:ind w:right="-90"/>
        <w:rPr>
          <w:b/>
          <w:sz w:val="28"/>
        </w:rPr>
      </w:pPr>
    </w:p>
    <w:p w:rsidR="000E1BBF" w:rsidRPr="000E1BBF" w:rsidRDefault="000E1BBF" w:rsidP="000E1BBF">
      <w:pPr>
        <w:pStyle w:val="ListParagraph"/>
        <w:numPr>
          <w:ilvl w:val="0"/>
          <w:numId w:val="3"/>
        </w:numPr>
        <w:ind w:left="360" w:right="-90"/>
        <w:jc w:val="both"/>
        <w:rPr>
          <w:sz w:val="20"/>
          <w:szCs w:val="20"/>
        </w:rPr>
      </w:pPr>
      <w:r w:rsidRPr="00683034">
        <w:rPr>
          <w:b/>
          <w:sz w:val="20"/>
          <w:szCs w:val="20"/>
        </w:rPr>
        <w:t>Has the respondent or any subcontractors related to this response requested a meeting with TEA senior officials in the past calendar year?</w:t>
      </w:r>
      <w:r w:rsidRPr="00683034">
        <w:rPr>
          <w:sz w:val="20"/>
          <w:szCs w:val="20"/>
        </w:rPr>
        <w:t xml:space="preserve"> (Senior official is defined as Commissioner, Chief Deputy Commissioner, Deputy Commissioner, Associate Commissioner, and/or Executive Director. If yes, list the date of meeting, the purpose of the meeting, and TEA staff member attending. </w:t>
      </w:r>
      <w:r w:rsidRPr="00683034">
        <w:rPr>
          <w:color w:val="FF0000"/>
          <w:sz w:val="20"/>
          <w:szCs w:val="20"/>
        </w:rPr>
        <w:t>(If not applicable then insert “N/A</w:t>
      </w:r>
      <w:r>
        <w:rPr>
          <w:color w:val="FF0000"/>
          <w:sz w:val="20"/>
          <w:szCs w:val="20"/>
        </w:rPr>
        <w:t>.</w:t>
      </w:r>
      <w:r w:rsidRPr="00683034">
        <w:rPr>
          <w:color w:val="FF0000"/>
          <w:sz w:val="20"/>
          <w:szCs w:val="20"/>
        </w:rPr>
        <w:t>”)</w:t>
      </w:r>
    </w:p>
    <w:p w:rsidR="000E1BBF" w:rsidRPr="000E1BBF" w:rsidRDefault="000E1BBF" w:rsidP="000E1BBF">
      <w:pPr>
        <w:ind w:left="0" w:right="-90" w:firstLine="0"/>
        <w:jc w:val="both"/>
        <w:rPr>
          <w:sz w:val="20"/>
          <w:szCs w:val="20"/>
        </w:rPr>
      </w:pPr>
    </w:p>
    <w:tbl>
      <w:tblPr>
        <w:tblStyle w:val="TableGrid"/>
        <w:tblW w:w="9900" w:type="dxa"/>
        <w:jc w:val="center"/>
        <w:tblLook w:val="04A0" w:firstRow="1" w:lastRow="0" w:firstColumn="1" w:lastColumn="0" w:noHBand="0" w:noVBand="1"/>
      </w:tblPr>
      <w:tblGrid>
        <w:gridCol w:w="2250"/>
        <w:gridCol w:w="4500"/>
        <w:gridCol w:w="3150"/>
      </w:tblGrid>
      <w:tr w:rsidR="000E1BBF" w:rsidRPr="00683034" w:rsidTr="000E1BBF">
        <w:trPr>
          <w:tblHeader/>
          <w:jc w:val="center"/>
        </w:trPr>
        <w:tc>
          <w:tcPr>
            <w:tcW w:w="225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Date of Meeting</w:t>
            </w:r>
          </w:p>
        </w:tc>
        <w:tc>
          <w:tcPr>
            <w:tcW w:w="450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Description</w:t>
            </w:r>
          </w:p>
        </w:tc>
        <w:tc>
          <w:tcPr>
            <w:tcW w:w="3150" w:type="dxa"/>
            <w:shd w:val="clear" w:color="auto" w:fill="DEEAF6" w:themeFill="accent1" w:themeFillTint="33"/>
          </w:tcPr>
          <w:p w:rsidR="000E1BBF" w:rsidRPr="00683034" w:rsidRDefault="000E1BBF" w:rsidP="00E420D9">
            <w:pPr>
              <w:ind w:left="0" w:right="-90" w:firstLine="0"/>
              <w:jc w:val="center"/>
              <w:rPr>
                <w:b/>
                <w:sz w:val="20"/>
                <w:szCs w:val="20"/>
              </w:rPr>
            </w:pPr>
            <w:r w:rsidRPr="00683034">
              <w:rPr>
                <w:b/>
                <w:sz w:val="20"/>
                <w:szCs w:val="20"/>
              </w:rPr>
              <w:t>TEA Senior Staff Member</w:t>
            </w:r>
          </w:p>
        </w:tc>
      </w:tr>
      <w:tr w:rsidR="000E1BBF" w:rsidRPr="00683034" w:rsidTr="000E1BBF">
        <w:trPr>
          <w:trHeight w:val="288"/>
          <w:jc w:val="center"/>
        </w:trPr>
        <w:tc>
          <w:tcPr>
            <w:tcW w:w="225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25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25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r>
      <w:tr w:rsidR="000E1BBF" w:rsidRPr="00683034" w:rsidTr="000E1BBF">
        <w:trPr>
          <w:trHeight w:val="288"/>
          <w:jc w:val="center"/>
        </w:trPr>
        <w:tc>
          <w:tcPr>
            <w:tcW w:w="2250" w:type="dxa"/>
          </w:tcPr>
          <w:p w:rsidR="000E1BBF" w:rsidRPr="00683034" w:rsidRDefault="000E1BBF" w:rsidP="00E420D9">
            <w:pPr>
              <w:ind w:left="0" w:right="-90" w:firstLine="0"/>
              <w:jc w:val="center"/>
              <w:rPr>
                <w:sz w:val="20"/>
                <w:szCs w:val="20"/>
              </w:rPr>
            </w:pPr>
          </w:p>
        </w:tc>
        <w:tc>
          <w:tcPr>
            <w:tcW w:w="4500" w:type="dxa"/>
          </w:tcPr>
          <w:p w:rsidR="000E1BBF" w:rsidRPr="00683034" w:rsidRDefault="000E1BBF" w:rsidP="00E420D9">
            <w:pPr>
              <w:ind w:left="0" w:right="-90" w:firstLine="0"/>
              <w:jc w:val="center"/>
              <w:rPr>
                <w:sz w:val="20"/>
                <w:szCs w:val="20"/>
              </w:rPr>
            </w:pPr>
          </w:p>
        </w:tc>
        <w:tc>
          <w:tcPr>
            <w:tcW w:w="3150" w:type="dxa"/>
          </w:tcPr>
          <w:p w:rsidR="000E1BBF" w:rsidRPr="00683034" w:rsidRDefault="000E1BBF" w:rsidP="00E420D9">
            <w:pPr>
              <w:ind w:left="0" w:right="-90" w:firstLine="0"/>
              <w:jc w:val="center"/>
              <w:rPr>
                <w:sz w:val="20"/>
                <w:szCs w:val="20"/>
              </w:rPr>
            </w:pPr>
          </w:p>
        </w:tc>
      </w:tr>
    </w:tbl>
    <w:p w:rsidR="000E1BBF" w:rsidRPr="00683034" w:rsidRDefault="000E1BBF" w:rsidP="000E1BBF">
      <w:pPr>
        <w:ind w:left="0" w:right="-90" w:firstLine="0"/>
        <w:rPr>
          <w:b/>
          <w:sz w:val="28"/>
        </w:rPr>
      </w:pPr>
    </w:p>
    <w:p w:rsidR="000E1BBF" w:rsidRPr="00683034" w:rsidRDefault="000E1BBF" w:rsidP="000E1BBF">
      <w:pPr>
        <w:ind w:left="0" w:right="-90" w:firstLine="0"/>
        <w:rPr>
          <w:b/>
          <w:szCs w:val="20"/>
          <w:u w:val="single"/>
        </w:rPr>
      </w:pPr>
      <w:r w:rsidRPr="00683034">
        <w:rPr>
          <w:b/>
          <w:szCs w:val="20"/>
        </w:rPr>
        <w:t xml:space="preserve">Name of Individual Completing this form: </w:t>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p>
    <w:p w:rsidR="000E1BBF" w:rsidRPr="00683034" w:rsidRDefault="000E1BBF" w:rsidP="000E1BBF">
      <w:pPr>
        <w:ind w:left="0" w:right="-90" w:firstLine="0"/>
        <w:rPr>
          <w:b/>
          <w:szCs w:val="20"/>
          <w:u w:val="single"/>
        </w:rPr>
      </w:pPr>
    </w:p>
    <w:p w:rsidR="000E1BBF" w:rsidRPr="00683034" w:rsidRDefault="000E1BBF" w:rsidP="000E1BBF">
      <w:pPr>
        <w:ind w:left="0" w:right="-90" w:firstLine="0"/>
        <w:rPr>
          <w:b/>
          <w:szCs w:val="20"/>
          <w:u w:val="single"/>
        </w:rPr>
      </w:pPr>
      <w:r w:rsidRPr="00683034">
        <w:rPr>
          <w:b/>
          <w:szCs w:val="20"/>
        </w:rPr>
        <w:t xml:space="preserve">Title: </w:t>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r w:rsidRPr="00683034">
        <w:rPr>
          <w:b/>
          <w:szCs w:val="20"/>
          <w:u w:val="single"/>
        </w:rPr>
        <w:tab/>
      </w:r>
    </w:p>
    <w:p w:rsidR="000E1BBF" w:rsidRPr="00683034" w:rsidRDefault="000E1BBF" w:rsidP="000E1BBF">
      <w:pPr>
        <w:ind w:left="0" w:right="-90" w:firstLine="0"/>
        <w:rPr>
          <w:b/>
          <w:szCs w:val="20"/>
          <w:u w:val="single"/>
        </w:rPr>
      </w:pPr>
    </w:p>
    <w:p w:rsidR="008B70B4" w:rsidRPr="000E1BBF" w:rsidRDefault="000E1BBF" w:rsidP="000E1BBF">
      <w:pPr>
        <w:ind w:left="0" w:right="-90" w:firstLine="0"/>
        <w:jc w:val="both"/>
        <w:rPr>
          <w:b/>
          <w:sz w:val="20"/>
          <w:szCs w:val="20"/>
          <w:u w:val="single"/>
        </w:rPr>
      </w:pPr>
      <w:r w:rsidRPr="00683034">
        <w:rPr>
          <w:b/>
          <w:szCs w:val="20"/>
        </w:rPr>
        <w:t>Organization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sectPr w:rsidR="008B70B4" w:rsidRPr="000E1BBF" w:rsidSect="000E1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407"/>
    <w:multiLevelType w:val="hybridMultilevel"/>
    <w:tmpl w:val="E286EC08"/>
    <w:lvl w:ilvl="0" w:tplc="7FEACA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1A35"/>
    <w:multiLevelType w:val="hybridMultilevel"/>
    <w:tmpl w:val="AF38AC00"/>
    <w:lvl w:ilvl="0" w:tplc="18689068">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A44464"/>
    <w:multiLevelType w:val="hybridMultilevel"/>
    <w:tmpl w:val="35926B7A"/>
    <w:lvl w:ilvl="0" w:tplc="BA1C5F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BF"/>
    <w:rsid w:val="00037C8C"/>
    <w:rsid w:val="00077767"/>
    <w:rsid w:val="00092DAD"/>
    <w:rsid w:val="000E1BBF"/>
    <w:rsid w:val="00153FFF"/>
    <w:rsid w:val="00180C0D"/>
    <w:rsid w:val="002078A3"/>
    <w:rsid w:val="00211EEA"/>
    <w:rsid w:val="00246D05"/>
    <w:rsid w:val="00281712"/>
    <w:rsid w:val="0028325A"/>
    <w:rsid w:val="00297351"/>
    <w:rsid w:val="002A46CF"/>
    <w:rsid w:val="00305EB2"/>
    <w:rsid w:val="00311377"/>
    <w:rsid w:val="00333CA8"/>
    <w:rsid w:val="00375FDF"/>
    <w:rsid w:val="003B54ED"/>
    <w:rsid w:val="0056169B"/>
    <w:rsid w:val="00585E17"/>
    <w:rsid w:val="00634775"/>
    <w:rsid w:val="006633A7"/>
    <w:rsid w:val="006A43D1"/>
    <w:rsid w:val="006E7082"/>
    <w:rsid w:val="007462C2"/>
    <w:rsid w:val="007F024A"/>
    <w:rsid w:val="008154E2"/>
    <w:rsid w:val="008B70B4"/>
    <w:rsid w:val="008E5402"/>
    <w:rsid w:val="009E779C"/>
    <w:rsid w:val="00AB4F20"/>
    <w:rsid w:val="00AF1A02"/>
    <w:rsid w:val="00B22CF8"/>
    <w:rsid w:val="00B23039"/>
    <w:rsid w:val="00B329F2"/>
    <w:rsid w:val="00B509C1"/>
    <w:rsid w:val="00BA6C01"/>
    <w:rsid w:val="00C008D1"/>
    <w:rsid w:val="00C05F02"/>
    <w:rsid w:val="00C13E5C"/>
    <w:rsid w:val="00C34203"/>
    <w:rsid w:val="00C93B66"/>
    <w:rsid w:val="00CA3DD7"/>
    <w:rsid w:val="00D23682"/>
    <w:rsid w:val="00DB195A"/>
    <w:rsid w:val="00DC19D5"/>
    <w:rsid w:val="00DE47FA"/>
    <w:rsid w:val="00E009BA"/>
    <w:rsid w:val="00E04E88"/>
    <w:rsid w:val="00E10C99"/>
    <w:rsid w:val="00F07EDB"/>
    <w:rsid w:val="00F12ECD"/>
    <w:rsid w:val="00F1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8338"/>
  <w15:chartTrackingRefBased/>
  <w15:docId w15:val="{9EC20820-D45A-4A0A-9E3D-94CA375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1BBF"/>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BF"/>
    <w:pPr>
      <w:contextualSpacing/>
    </w:pPr>
  </w:style>
  <w:style w:type="table" w:styleId="TableGrid">
    <w:name w:val="Table Grid"/>
    <w:basedOn w:val="TableNormal"/>
    <w:uiPriority w:val="39"/>
    <w:rsid w:val="000E1BBF"/>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7E4CA7B34449D81E08082F4D122DE"/>
        <w:category>
          <w:name w:val="General"/>
          <w:gallery w:val="placeholder"/>
        </w:category>
        <w:types>
          <w:type w:val="bbPlcHdr"/>
        </w:types>
        <w:behaviors>
          <w:behavior w:val="content"/>
        </w:behaviors>
        <w:guid w:val="{E0AB2F3B-AD08-47C4-A2EC-1ECD589F9FA0}"/>
      </w:docPartPr>
      <w:docPartBody>
        <w:p w:rsidR="00000000" w:rsidRDefault="00E13F7B" w:rsidP="00E13F7B">
          <w:pPr>
            <w:pStyle w:val="7B47E4CA7B34449D81E08082F4D122DE"/>
          </w:pPr>
          <w:r>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7B"/>
    <w:rsid w:val="006321E5"/>
    <w:rsid w:val="00E1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7B"/>
    <w:rPr>
      <w:color w:val="808080"/>
    </w:rPr>
  </w:style>
  <w:style w:type="paragraph" w:customStyle="1" w:styleId="7B47E4CA7B34449D81E08082F4D122DE">
    <w:name w:val="7B47E4CA7B34449D81E08082F4D122DE"/>
    <w:rsid w:val="00E13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4566</Characters>
  <Application>Microsoft Office Word</Application>
  <DocSecurity>0</DocSecurity>
  <Lines>175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Jessica</dc:creator>
  <cp:keywords/>
  <dc:description/>
  <cp:lastModifiedBy>McLoughlin, Jessica</cp:lastModifiedBy>
  <cp:revision>1</cp:revision>
  <dcterms:created xsi:type="dcterms:W3CDTF">2019-09-05T19:05:00Z</dcterms:created>
  <dcterms:modified xsi:type="dcterms:W3CDTF">2019-09-05T19:09:00Z</dcterms:modified>
  <cp:category>Vetted Improvement Program (VIP) List</cp:category>
</cp:coreProperties>
</file>